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A6F29" w14:textId="13872E0F" w:rsidR="00A300F0" w:rsidRDefault="00A300F0" w:rsidP="00A300F0">
      <w:pPr>
        <w:pStyle w:val="Titre"/>
      </w:pPr>
      <w:r>
        <w:t xml:space="preserve">Rapport Financier de l’Assemblée Générale Ordinaire du </w:t>
      </w:r>
      <w:r w:rsidR="00D3655F">
        <w:t>11/12/2018</w:t>
      </w:r>
    </w:p>
    <w:p w14:paraId="4C1A6F2A" w14:textId="359CFC0D" w:rsidR="00A300F0" w:rsidRDefault="009B1827" w:rsidP="009B1827">
      <w:pPr>
        <w:jc w:val="center"/>
        <w:rPr>
          <w:rFonts w:ascii="Calibri" w:hAnsi="Calibri"/>
          <w:color w:val="000000"/>
        </w:rPr>
      </w:pPr>
      <w:r w:rsidRPr="009B1827">
        <w:rPr>
          <w:rFonts w:ascii="Calibri" w:hAnsi="Calibri"/>
          <w:b/>
          <w:color w:val="000000"/>
        </w:rPr>
        <w:t xml:space="preserve">Adhésions </w:t>
      </w:r>
      <w:r>
        <w:rPr>
          <w:rFonts w:ascii="Calibri" w:hAnsi="Calibri"/>
          <w:b/>
          <w:color w:val="000000"/>
        </w:rPr>
        <w:t>2017</w:t>
      </w:r>
    </w:p>
    <w:p w14:paraId="1A7C4963" w14:textId="46B179FA" w:rsidR="009B1827" w:rsidRDefault="009B1827" w:rsidP="00867666">
      <w:pPr>
        <w:pStyle w:val="Default"/>
        <w:spacing w:line="360" w:lineRule="auto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045AC575" wp14:editId="1ABC5910">
            <wp:extent cx="5938520" cy="2170430"/>
            <wp:effectExtent l="0" t="0" r="508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3560B" w14:textId="627E4D8C" w:rsidR="009B1827" w:rsidRDefault="009B1827" w:rsidP="009B1827">
      <w:pPr>
        <w:pStyle w:val="Default"/>
        <w:spacing w:line="360" w:lineRule="auto"/>
        <w:jc w:val="center"/>
        <w:rPr>
          <w:b/>
          <w:lang w:val="fr-FR"/>
        </w:rPr>
      </w:pPr>
      <w:r w:rsidRPr="009B1827">
        <w:rPr>
          <w:b/>
          <w:lang w:val="fr-FR"/>
        </w:rPr>
        <w:t>Adhésions 2018</w:t>
      </w:r>
    </w:p>
    <w:p w14:paraId="2271D0FF" w14:textId="036B9803" w:rsidR="009B1827" w:rsidRPr="009B1827" w:rsidRDefault="009B1827" w:rsidP="009B1827">
      <w:pPr>
        <w:pStyle w:val="Default"/>
        <w:spacing w:line="360" w:lineRule="auto"/>
        <w:jc w:val="center"/>
        <w:rPr>
          <w:lang w:val="fr-FR"/>
        </w:rPr>
      </w:pPr>
      <w:r>
        <w:rPr>
          <w:noProof/>
        </w:rPr>
        <w:drawing>
          <wp:inline distT="0" distB="0" distL="0" distR="0" wp14:anchorId="51B3689B" wp14:editId="6AC0E104">
            <wp:extent cx="5938520" cy="2200275"/>
            <wp:effectExtent l="0" t="0" r="508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A6F2B" w14:textId="086A66FA" w:rsidR="008C53D0" w:rsidRDefault="008C53D0" w:rsidP="00867666">
      <w:pPr>
        <w:pStyle w:val="Default"/>
        <w:spacing w:line="360" w:lineRule="auto"/>
        <w:rPr>
          <w:lang w:val="fr-FR"/>
        </w:rPr>
      </w:pPr>
      <w:r>
        <w:rPr>
          <w:lang w:val="fr-FR"/>
        </w:rPr>
        <w:t>Le présent rapport financier se veut pour l’exercice 201</w:t>
      </w:r>
      <w:r w:rsidR="00DD1AB6">
        <w:rPr>
          <w:lang w:val="fr-FR"/>
        </w:rPr>
        <w:t>7</w:t>
      </w:r>
      <w:r>
        <w:rPr>
          <w:lang w:val="fr-FR"/>
        </w:rPr>
        <w:t>/201</w:t>
      </w:r>
      <w:r w:rsidR="00DD1AB6">
        <w:rPr>
          <w:lang w:val="fr-FR"/>
        </w:rPr>
        <w:t>8</w:t>
      </w:r>
      <w:r>
        <w:rPr>
          <w:lang w:val="fr-FR"/>
        </w:rPr>
        <w:t xml:space="preserve"> car</w:t>
      </w:r>
      <w:r w:rsidR="00DD1AB6">
        <w:rPr>
          <w:lang w:val="fr-FR"/>
        </w:rPr>
        <w:t>, pour rappel, depuis l’année dernière,</w:t>
      </w:r>
      <w:r>
        <w:rPr>
          <w:lang w:val="fr-FR"/>
        </w:rPr>
        <w:t xml:space="preserve"> </w:t>
      </w:r>
      <w:r w:rsidR="00DD1AB6">
        <w:rPr>
          <w:lang w:val="fr-FR"/>
        </w:rPr>
        <w:t>l</w:t>
      </w:r>
      <w:r>
        <w:rPr>
          <w:lang w:val="fr-FR"/>
        </w:rPr>
        <w:t xml:space="preserve">’exercice comptable </w:t>
      </w:r>
      <w:r w:rsidR="00DD1AB6">
        <w:rPr>
          <w:lang w:val="fr-FR"/>
        </w:rPr>
        <w:t xml:space="preserve">est </w:t>
      </w:r>
      <w:r>
        <w:rPr>
          <w:lang w:val="fr-FR"/>
        </w:rPr>
        <w:t xml:space="preserve">en phase avec celui de l’école : budget demandé par année scolaire et non civile. </w:t>
      </w:r>
    </w:p>
    <w:p w14:paraId="4C1A6F2C" w14:textId="5A0022FB" w:rsidR="00867666" w:rsidRDefault="008C53D0" w:rsidP="00BD7131">
      <w:pPr>
        <w:pStyle w:val="Default"/>
        <w:spacing w:line="360" w:lineRule="auto"/>
        <w:jc w:val="both"/>
        <w:rPr>
          <w:lang w:val="fr-FR"/>
        </w:rPr>
      </w:pPr>
      <w:r>
        <w:rPr>
          <w:lang w:val="fr-FR"/>
        </w:rPr>
        <w:t xml:space="preserve">Ainsi, </w:t>
      </w:r>
      <w:r w:rsidR="00625198">
        <w:rPr>
          <w:lang w:val="fr-FR"/>
        </w:rPr>
        <w:t xml:space="preserve">l’exercice 2017/2018 </w:t>
      </w:r>
      <w:r w:rsidR="00867666">
        <w:rPr>
          <w:lang w:val="fr-FR"/>
        </w:rPr>
        <w:t xml:space="preserve">avait commencé avec un solde </w:t>
      </w:r>
      <w:r w:rsidR="005E2852" w:rsidRPr="00BE331A">
        <w:rPr>
          <w:lang w:val="fr-FR"/>
        </w:rPr>
        <w:t>positif de</w:t>
      </w:r>
      <w:r w:rsidRPr="00BE331A">
        <w:rPr>
          <w:lang w:val="fr-FR"/>
        </w:rPr>
        <w:t xml:space="preserve"> </w:t>
      </w:r>
      <w:r w:rsidR="007B145E" w:rsidRPr="00BE331A">
        <w:rPr>
          <w:lang w:val="fr-FR"/>
        </w:rPr>
        <w:t>4023.53</w:t>
      </w:r>
      <w:r w:rsidR="00867666" w:rsidRPr="00BE331A">
        <w:rPr>
          <w:lang w:val="fr-FR"/>
        </w:rPr>
        <w:t>€</w:t>
      </w:r>
      <w:r w:rsidR="009520C4" w:rsidRPr="00BE331A">
        <w:rPr>
          <w:lang w:val="fr-FR"/>
        </w:rPr>
        <w:t xml:space="preserve"> au 1</w:t>
      </w:r>
      <w:r w:rsidR="009520C4" w:rsidRPr="00BE331A">
        <w:rPr>
          <w:vertAlign w:val="superscript"/>
          <w:lang w:val="fr-FR"/>
        </w:rPr>
        <w:t>er</w:t>
      </w:r>
      <w:r w:rsidR="009520C4" w:rsidRPr="00BE331A">
        <w:rPr>
          <w:lang w:val="fr-FR"/>
        </w:rPr>
        <w:t xml:space="preserve"> juillet 2017</w:t>
      </w:r>
      <w:r w:rsidR="00867666" w:rsidRPr="00BE331A">
        <w:rPr>
          <w:lang w:val="fr-FR"/>
        </w:rPr>
        <w:t>.</w:t>
      </w:r>
    </w:p>
    <w:p w14:paraId="4C1A6F31" w14:textId="29B04E0C" w:rsidR="005E2852" w:rsidRPr="00867666" w:rsidRDefault="005E2852" w:rsidP="00867666">
      <w:pPr>
        <w:pStyle w:val="Default"/>
        <w:spacing w:line="360" w:lineRule="auto"/>
        <w:rPr>
          <w:lang w:val="fr-FR"/>
        </w:rPr>
      </w:pPr>
      <w:r>
        <w:rPr>
          <w:lang w:val="fr-FR"/>
        </w:rPr>
        <w:t>L’exercice 201</w:t>
      </w:r>
      <w:r w:rsidR="00DD1AB6">
        <w:rPr>
          <w:lang w:val="fr-FR"/>
        </w:rPr>
        <w:t>7</w:t>
      </w:r>
      <w:r>
        <w:rPr>
          <w:lang w:val="fr-FR"/>
        </w:rPr>
        <w:t>/201</w:t>
      </w:r>
      <w:r w:rsidR="00DD1AB6">
        <w:rPr>
          <w:lang w:val="fr-FR"/>
        </w:rPr>
        <w:t>8</w:t>
      </w:r>
      <w:r>
        <w:rPr>
          <w:lang w:val="fr-FR"/>
        </w:rPr>
        <w:t xml:space="preserve"> s’est terminé au 3</w:t>
      </w:r>
      <w:r w:rsidR="00DD1AB6">
        <w:rPr>
          <w:lang w:val="fr-FR"/>
        </w:rPr>
        <w:t>0</w:t>
      </w:r>
      <w:r>
        <w:rPr>
          <w:lang w:val="fr-FR"/>
        </w:rPr>
        <w:t xml:space="preserve"> juin avec un solde </w:t>
      </w:r>
      <w:r w:rsidRPr="009520C4">
        <w:rPr>
          <w:lang w:val="fr-FR"/>
        </w:rPr>
        <w:t xml:space="preserve">de </w:t>
      </w:r>
      <w:r w:rsidR="009520C4" w:rsidRPr="009520C4">
        <w:rPr>
          <w:lang w:val="fr-FR"/>
        </w:rPr>
        <w:t>537.01</w:t>
      </w:r>
      <w:r w:rsidRPr="009520C4">
        <w:rPr>
          <w:lang w:val="fr-FR"/>
        </w:rPr>
        <w:t>€.</w:t>
      </w:r>
    </w:p>
    <w:p w14:paraId="4C1A6F32" w14:textId="08E79BC0" w:rsidR="00867666" w:rsidRDefault="00867666" w:rsidP="00867666">
      <w:pPr>
        <w:spacing w:line="360" w:lineRule="auto"/>
        <w:rPr>
          <w:rFonts w:ascii="Calibri" w:hAnsi="Calibri"/>
          <w:color w:val="000000"/>
        </w:rPr>
      </w:pPr>
      <w:r w:rsidRPr="00AC7B5F">
        <w:rPr>
          <w:rFonts w:ascii="Calibri" w:hAnsi="Calibri"/>
          <w:color w:val="000000"/>
        </w:rPr>
        <w:lastRenderedPageBreak/>
        <w:t>Ceci s’explique par le fait que</w:t>
      </w:r>
      <w:r w:rsidR="005E2852" w:rsidRPr="00AC7B5F">
        <w:rPr>
          <w:rFonts w:ascii="Calibri" w:hAnsi="Calibri"/>
          <w:color w:val="000000"/>
        </w:rPr>
        <w:t xml:space="preserve"> le </w:t>
      </w:r>
      <w:r w:rsidR="00AC7B5F">
        <w:rPr>
          <w:rFonts w:ascii="Calibri" w:hAnsi="Calibri"/>
          <w:color w:val="000000"/>
        </w:rPr>
        <w:t xml:space="preserve">paiement du devis </w:t>
      </w:r>
      <w:proofErr w:type="spellStart"/>
      <w:r w:rsidR="00AC7B5F">
        <w:rPr>
          <w:rFonts w:ascii="Calibri" w:hAnsi="Calibri"/>
          <w:color w:val="000000"/>
        </w:rPr>
        <w:t>Netanswer</w:t>
      </w:r>
      <w:proofErr w:type="spellEnd"/>
      <w:r w:rsidR="00AC7B5F">
        <w:rPr>
          <w:rFonts w:ascii="Calibri" w:hAnsi="Calibri"/>
          <w:color w:val="000000"/>
        </w:rPr>
        <w:t xml:space="preserve"> qui avait été validé à l’AG précédente n’a pas encore eu lieu</w:t>
      </w:r>
      <w:r w:rsidR="008C09DD">
        <w:rPr>
          <w:rFonts w:ascii="Calibri" w:hAnsi="Calibri"/>
          <w:color w:val="000000"/>
        </w:rPr>
        <w:t xml:space="preserve"> ainsi que le réapprovisionnement de goodies (stylos et autocollants)</w:t>
      </w:r>
      <w:bookmarkStart w:id="0" w:name="_GoBack"/>
      <w:bookmarkEnd w:id="0"/>
      <w:r w:rsidR="005E2852" w:rsidRPr="00AC7B5F">
        <w:rPr>
          <w:rFonts w:ascii="Calibri" w:hAnsi="Calibri"/>
          <w:color w:val="000000"/>
        </w:rPr>
        <w:t>.</w:t>
      </w:r>
    </w:p>
    <w:p w14:paraId="4C1A6F33" w14:textId="1C592D43" w:rsidR="00DA6D75" w:rsidRDefault="00867666" w:rsidP="00867666">
      <w:pPr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Les principaux postes de dépense ont été</w:t>
      </w:r>
      <w:r w:rsidR="00AB473F">
        <w:rPr>
          <w:rFonts w:ascii="Calibri" w:hAnsi="Calibri"/>
          <w:color w:val="000000"/>
        </w:rPr>
        <w:t xml:space="preserve"> la cotisation IESF (500€), </w:t>
      </w:r>
      <w:r w:rsidR="00DA6D75">
        <w:rPr>
          <w:rFonts w:ascii="Calibri" w:hAnsi="Calibri"/>
          <w:color w:val="000000"/>
        </w:rPr>
        <w:t>la conviviale 201</w:t>
      </w:r>
      <w:r w:rsidR="00DD1AB6">
        <w:rPr>
          <w:rFonts w:ascii="Calibri" w:hAnsi="Calibri"/>
          <w:color w:val="000000"/>
        </w:rPr>
        <w:t>8</w:t>
      </w:r>
      <w:r w:rsidR="00DA6D75">
        <w:rPr>
          <w:rFonts w:ascii="Calibri" w:hAnsi="Calibri"/>
          <w:color w:val="000000"/>
        </w:rPr>
        <w:t xml:space="preserve"> </w:t>
      </w:r>
      <w:r w:rsidR="00DA6D75" w:rsidRPr="00BD7131">
        <w:rPr>
          <w:rFonts w:ascii="Calibri" w:hAnsi="Calibri"/>
          <w:color w:val="000000"/>
        </w:rPr>
        <w:t>(non réalisée en 2017)</w:t>
      </w:r>
      <w:r w:rsidR="00BD7131" w:rsidRPr="00BD7131">
        <w:rPr>
          <w:rFonts w:ascii="Calibri" w:hAnsi="Calibri"/>
          <w:color w:val="000000"/>
        </w:rPr>
        <w:t>.</w:t>
      </w:r>
    </w:p>
    <w:p w14:paraId="4C1A6F35" w14:textId="166B9838" w:rsidR="00D455FD" w:rsidRDefault="002D39BE" w:rsidP="00867666">
      <w:pPr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</w:t>
      </w:r>
      <w:r w:rsidR="00CF3386">
        <w:rPr>
          <w:rFonts w:ascii="Calibri" w:hAnsi="Calibri"/>
          <w:color w:val="000000"/>
        </w:rPr>
        <w:t xml:space="preserve"> novembre</w:t>
      </w:r>
      <w:r>
        <w:rPr>
          <w:rFonts w:ascii="Calibri" w:hAnsi="Calibri"/>
          <w:color w:val="000000"/>
        </w:rPr>
        <w:t xml:space="preserve"> 201</w:t>
      </w:r>
      <w:r w:rsidR="00CF3386">
        <w:rPr>
          <w:rFonts w:ascii="Calibri" w:hAnsi="Calibri"/>
          <w:color w:val="000000"/>
        </w:rPr>
        <w:t>7</w:t>
      </w:r>
      <w:r>
        <w:rPr>
          <w:rFonts w:ascii="Calibri" w:hAnsi="Calibri"/>
          <w:color w:val="000000"/>
        </w:rPr>
        <w:t xml:space="preserve">, un appel à cotisation a été fait lors de la remise des diplômes et a rencontré un succès encourageant en raison </w:t>
      </w:r>
      <w:r w:rsidR="00DD1AB6">
        <w:rPr>
          <w:rFonts w:ascii="Calibri" w:hAnsi="Calibri"/>
          <w:color w:val="000000"/>
        </w:rPr>
        <w:t>de</w:t>
      </w:r>
      <w:r>
        <w:rPr>
          <w:rFonts w:ascii="Calibri" w:hAnsi="Calibri"/>
          <w:color w:val="000000"/>
        </w:rPr>
        <w:t xml:space="preserve"> la cotisation à vie et d’une opération promotionnelle « 20€ au lieu de 30€ si paiement le jour-même de la remise des diplômes ». </w:t>
      </w:r>
      <w:r w:rsidR="00CF3386">
        <w:rPr>
          <w:rFonts w:ascii="Calibri" w:hAnsi="Calibri"/>
          <w:color w:val="000000"/>
        </w:rPr>
        <w:t xml:space="preserve">Les </w:t>
      </w:r>
      <w:r>
        <w:rPr>
          <w:rFonts w:ascii="Calibri" w:hAnsi="Calibri"/>
          <w:color w:val="000000"/>
        </w:rPr>
        <w:t>paiements par CB</w:t>
      </w:r>
      <w:r w:rsidR="00CF3386">
        <w:rPr>
          <w:rFonts w:ascii="Calibri" w:hAnsi="Calibri"/>
          <w:color w:val="000000"/>
        </w:rPr>
        <w:t xml:space="preserve"> ont été effectués directement sur le site internet de l’association, grâce à un ordinateur portable mis à disposition sur place exceptionnellement</w:t>
      </w:r>
      <w:r>
        <w:rPr>
          <w:rFonts w:ascii="Calibri" w:hAnsi="Calibri"/>
          <w:color w:val="000000"/>
        </w:rPr>
        <w:t>.</w:t>
      </w:r>
      <w:r w:rsidR="00D67A67">
        <w:rPr>
          <w:rFonts w:ascii="Calibri" w:hAnsi="Calibri"/>
          <w:color w:val="000000"/>
        </w:rPr>
        <w:t xml:space="preserve"> </w:t>
      </w:r>
      <w:r w:rsidR="00CF3386">
        <w:rPr>
          <w:rFonts w:ascii="Calibri" w:hAnsi="Calibri"/>
          <w:color w:val="000000"/>
        </w:rPr>
        <w:t xml:space="preserve">Une douzaine de cotisations « promotionnelles » à 20€ ont été perçues ce jour-là, </w:t>
      </w:r>
      <w:r w:rsidR="000D0E68">
        <w:rPr>
          <w:rFonts w:ascii="Calibri" w:hAnsi="Calibri"/>
          <w:color w:val="000000"/>
        </w:rPr>
        <w:t>28</w:t>
      </w:r>
      <w:r w:rsidR="00D67A67">
        <w:rPr>
          <w:rFonts w:ascii="Calibri" w:hAnsi="Calibri"/>
          <w:color w:val="000000"/>
        </w:rPr>
        <w:t xml:space="preserve"> cotisations « normales » à 30€ ont été reçues </w:t>
      </w:r>
      <w:r w:rsidR="00CF3386">
        <w:rPr>
          <w:rFonts w:ascii="Calibri" w:hAnsi="Calibri"/>
          <w:color w:val="000000"/>
        </w:rPr>
        <w:t>pendant le 2</w:t>
      </w:r>
      <w:r w:rsidR="00CF3386" w:rsidRPr="00CF3386">
        <w:rPr>
          <w:rFonts w:ascii="Calibri" w:hAnsi="Calibri"/>
          <w:color w:val="000000"/>
          <w:vertAlign w:val="superscript"/>
        </w:rPr>
        <w:t>e</w:t>
      </w:r>
      <w:r w:rsidR="00CF3386">
        <w:rPr>
          <w:rFonts w:ascii="Calibri" w:hAnsi="Calibri"/>
          <w:color w:val="000000"/>
        </w:rPr>
        <w:t xml:space="preserve"> semestre de </w:t>
      </w:r>
      <w:r w:rsidR="00D67A67">
        <w:rPr>
          <w:rFonts w:ascii="Calibri" w:hAnsi="Calibri"/>
          <w:color w:val="000000"/>
        </w:rPr>
        <w:t>201</w:t>
      </w:r>
      <w:r w:rsidR="00CF3386">
        <w:rPr>
          <w:rFonts w:ascii="Calibri" w:hAnsi="Calibri"/>
          <w:color w:val="000000"/>
        </w:rPr>
        <w:t>7 (comptant pour cet exercice)</w:t>
      </w:r>
      <w:r w:rsidR="00D67A67">
        <w:rPr>
          <w:rFonts w:ascii="Calibri" w:hAnsi="Calibri"/>
          <w:color w:val="000000"/>
        </w:rPr>
        <w:t>.</w:t>
      </w:r>
      <w:r w:rsidR="00557436">
        <w:rPr>
          <w:rFonts w:ascii="Calibri" w:hAnsi="Calibri"/>
          <w:color w:val="000000"/>
        </w:rPr>
        <w:t xml:space="preserve"> Le site internet </w:t>
      </w:r>
      <w:r w:rsidR="00CF3386">
        <w:rPr>
          <w:rFonts w:ascii="Calibri" w:hAnsi="Calibri"/>
          <w:color w:val="000000"/>
        </w:rPr>
        <w:t>continue d’enregistrer</w:t>
      </w:r>
      <w:r w:rsidR="00557436">
        <w:rPr>
          <w:rFonts w:ascii="Calibri" w:hAnsi="Calibri"/>
          <w:color w:val="000000"/>
        </w:rPr>
        <w:t xml:space="preserve"> des </w:t>
      </w:r>
      <w:r w:rsidR="00CF3386">
        <w:rPr>
          <w:rFonts w:ascii="Calibri" w:hAnsi="Calibri"/>
          <w:color w:val="000000"/>
        </w:rPr>
        <w:t>adhésions</w:t>
      </w:r>
      <w:r w:rsidR="00557436">
        <w:rPr>
          <w:rFonts w:ascii="Calibri" w:hAnsi="Calibri"/>
          <w:color w:val="000000"/>
        </w:rPr>
        <w:t xml:space="preserve"> régulière</w:t>
      </w:r>
      <w:r w:rsidR="00557436" w:rsidRPr="00CF3386">
        <w:rPr>
          <w:rFonts w:ascii="Calibri" w:hAnsi="Calibri"/>
          <w:color w:val="000000"/>
        </w:rPr>
        <w:t>s</w:t>
      </w:r>
      <w:r w:rsidR="00CF3386">
        <w:rPr>
          <w:rFonts w:ascii="Calibri" w:hAnsi="Calibri"/>
          <w:color w:val="000000"/>
        </w:rPr>
        <w:t xml:space="preserve">, soient </w:t>
      </w:r>
      <w:r w:rsidR="00CF3386" w:rsidRPr="00CF3386">
        <w:rPr>
          <w:rFonts w:ascii="Calibri" w:hAnsi="Calibri"/>
          <w:color w:val="000000"/>
        </w:rPr>
        <w:t>11</w:t>
      </w:r>
      <w:r w:rsidR="00D455FD" w:rsidRPr="00CF3386">
        <w:rPr>
          <w:rFonts w:ascii="Calibri" w:hAnsi="Calibri"/>
          <w:color w:val="000000"/>
        </w:rPr>
        <w:t xml:space="preserve"> cotisations</w:t>
      </w:r>
      <w:r w:rsidR="00D455FD">
        <w:rPr>
          <w:rFonts w:ascii="Calibri" w:hAnsi="Calibri"/>
          <w:color w:val="000000"/>
        </w:rPr>
        <w:t xml:space="preserve"> à 30€ </w:t>
      </w:r>
      <w:r w:rsidR="00CF3386">
        <w:rPr>
          <w:rFonts w:ascii="Calibri" w:hAnsi="Calibri"/>
          <w:color w:val="000000"/>
        </w:rPr>
        <w:t>au 1</w:t>
      </w:r>
      <w:r w:rsidR="00CF3386" w:rsidRPr="00CF3386">
        <w:rPr>
          <w:rFonts w:ascii="Calibri" w:hAnsi="Calibri"/>
          <w:color w:val="000000"/>
          <w:vertAlign w:val="superscript"/>
        </w:rPr>
        <w:t>er</w:t>
      </w:r>
      <w:r w:rsidR="00CF3386">
        <w:rPr>
          <w:rFonts w:ascii="Calibri" w:hAnsi="Calibri"/>
          <w:color w:val="000000"/>
        </w:rPr>
        <w:t xml:space="preserve"> semestre de</w:t>
      </w:r>
      <w:r w:rsidR="00D455FD">
        <w:rPr>
          <w:rFonts w:ascii="Calibri" w:hAnsi="Calibri"/>
          <w:color w:val="000000"/>
        </w:rPr>
        <w:t xml:space="preserve"> 201</w:t>
      </w:r>
      <w:r w:rsidR="00DD1AB6">
        <w:rPr>
          <w:rFonts w:ascii="Calibri" w:hAnsi="Calibri"/>
          <w:color w:val="000000"/>
        </w:rPr>
        <w:t>8</w:t>
      </w:r>
      <w:r w:rsidR="00557436">
        <w:rPr>
          <w:rFonts w:ascii="Calibri" w:hAnsi="Calibri"/>
          <w:color w:val="000000"/>
        </w:rPr>
        <w:t>.</w:t>
      </w:r>
    </w:p>
    <w:p w14:paraId="4C1A6F37" w14:textId="77777777" w:rsidR="00D455FD" w:rsidRDefault="00D455FD" w:rsidP="00867666">
      <w:pPr>
        <w:spacing w:line="360" w:lineRule="auto"/>
        <w:rPr>
          <w:rFonts w:ascii="Calibri" w:hAnsi="Calibri"/>
          <w:color w:val="000000"/>
        </w:rPr>
      </w:pPr>
    </w:p>
    <w:sectPr w:rsidR="00D455FD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AE784" w14:textId="77777777" w:rsidR="00E63257" w:rsidRDefault="00E63257" w:rsidP="00A300F0">
      <w:r>
        <w:separator/>
      </w:r>
    </w:p>
  </w:endnote>
  <w:endnote w:type="continuationSeparator" w:id="0">
    <w:p w14:paraId="119EEEF2" w14:textId="77777777" w:rsidR="00E63257" w:rsidRDefault="00E63257" w:rsidP="00A3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47566" w14:textId="77777777" w:rsidR="00E63257" w:rsidRDefault="00E63257" w:rsidP="00A300F0">
      <w:r>
        <w:separator/>
      </w:r>
    </w:p>
  </w:footnote>
  <w:footnote w:type="continuationSeparator" w:id="0">
    <w:p w14:paraId="215E7084" w14:textId="77777777" w:rsidR="00E63257" w:rsidRDefault="00E63257" w:rsidP="00A30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70"/>
      <w:gridCol w:w="1574"/>
      <w:gridCol w:w="4568"/>
    </w:tblGrid>
    <w:tr w:rsidR="00A300F0" w14:paraId="4C1A6F44" w14:textId="77777777" w:rsidTr="001A3AC8">
      <w:tc>
        <w:tcPr>
          <w:tcW w:w="3070" w:type="dxa"/>
          <w:shd w:val="clear" w:color="auto" w:fill="auto"/>
          <w:vAlign w:val="center"/>
        </w:tcPr>
        <w:p w14:paraId="4C1A6F3C" w14:textId="77777777" w:rsidR="00A300F0" w:rsidRDefault="00A300F0" w:rsidP="001A3AC8">
          <w:pPr>
            <w:jc w:val="center"/>
          </w:pPr>
          <w:r>
            <w:rPr>
              <w:noProof/>
            </w:rPr>
            <w:drawing>
              <wp:inline distT="0" distB="0" distL="0" distR="0" wp14:anchorId="4C1A6F47" wp14:editId="4C1A6F48">
                <wp:extent cx="1590675" cy="904875"/>
                <wp:effectExtent l="0" t="0" r="9525" b="9525"/>
                <wp:docPr id="1" name="Image 1" descr="LogoAlumniESIP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lumniESI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4" w:type="dxa"/>
          <w:shd w:val="clear" w:color="auto" w:fill="auto"/>
          <w:vAlign w:val="center"/>
        </w:tcPr>
        <w:p w14:paraId="4C1A6F3D" w14:textId="77777777" w:rsidR="00A300F0" w:rsidRDefault="00A300F0" w:rsidP="001A3AC8">
          <w:pPr>
            <w:jc w:val="center"/>
          </w:pPr>
        </w:p>
      </w:tc>
      <w:tc>
        <w:tcPr>
          <w:tcW w:w="4568" w:type="dxa"/>
          <w:shd w:val="clear" w:color="auto" w:fill="auto"/>
          <w:vAlign w:val="center"/>
        </w:tcPr>
        <w:p w14:paraId="4C1A6F3E" w14:textId="77777777" w:rsidR="00A300F0" w:rsidRPr="006948E1" w:rsidRDefault="00A300F0" w:rsidP="001A3AC8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6948E1">
            <w:rPr>
              <w:rFonts w:ascii="Calibri" w:hAnsi="Calibri" w:cs="Calibri"/>
              <w:sz w:val="20"/>
              <w:szCs w:val="20"/>
            </w:rPr>
            <w:t>Association ESIPE Alumni</w:t>
          </w:r>
        </w:p>
        <w:p w14:paraId="4C1A6F3F" w14:textId="77777777" w:rsidR="00A300F0" w:rsidRPr="006948E1" w:rsidRDefault="00A300F0" w:rsidP="001A3AC8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6948E1">
            <w:rPr>
              <w:rFonts w:ascii="Calibri" w:hAnsi="Calibri" w:cs="Calibri"/>
              <w:sz w:val="20"/>
              <w:szCs w:val="20"/>
            </w:rPr>
            <w:t>ESIPE-MLV - Université Paris-Est Marne-la-Vallée</w:t>
          </w:r>
        </w:p>
        <w:p w14:paraId="4C1A6F40" w14:textId="77777777" w:rsidR="00A300F0" w:rsidRPr="006948E1" w:rsidRDefault="00A300F0" w:rsidP="001A3AC8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6948E1">
            <w:rPr>
              <w:rFonts w:ascii="Calibri" w:hAnsi="Calibri" w:cs="Calibri"/>
              <w:sz w:val="20"/>
              <w:szCs w:val="20"/>
            </w:rPr>
            <w:t>Cité Descartes - Bât Copernic - 5 bd Descartes</w:t>
          </w:r>
        </w:p>
        <w:p w14:paraId="4C1A6F41" w14:textId="77777777" w:rsidR="00A300F0" w:rsidRPr="006948E1" w:rsidRDefault="00A300F0" w:rsidP="001A3AC8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6948E1">
            <w:rPr>
              <w:rFonts w:ascii="Calibri" w:hAnsi="Calibri" w:cs="Calibri"/>
              <w:sz w:val="20"/>
              <w:szCs w:val="20"/>
            </w:rPr>
            <w:t>77454 Marne-la-Vallée Cedex 2</w:t>
          </w:r>
        </w:p>
        <w:p w14:paraId="4C1A6F42" w14:textId="77777777" w:rsidR="00A300F0" w:rsidRPr="006948E1" w:rsidRDefault="00A300F0" w:rsidP="001A3AC8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6948E1">
            <w:rPr>
              <w:rFonts w:ascii="Calibri" w:hAnsi="Calibri" w:cs="Calibri"/>
              <w:sz w:val="20"/>
              <w:szCs w:val="20"/>
            </w:rPr>
            <w:t>contact@esipe-alumni.fr</w:t>
          </w:r>
        </w:p>
        <w:p w14:paraId="4C1A6F43" w14:textId="77777777" w:rsidR="00A300F0" w:rsidRPr="006948E1" w:rsidRDefault="008C09DD" w:rsidP="001A3AC8">
          <w:pPr>
            <w:jc w:val="center"/>
            <w:rPr>
              <w:rFonts w:ascii="Calibri" w:hAnsi="Calibri" w:cs="Calibri"/>
              <w:sz w:val="20"/>
              <w:szCs w:val="20"/>
            </w:rPr>
          </w:pPr>
          <w:hyperlink r:id="rId2" w:history="1">
            <w:r w:rsidR="00A300F0" w:rsidRPr="006948E1">
              <w:rPr>
                <w:rStyle w:val="Lienhypertexte"/>
                <w:rFonts w:ascii="Calibri" w:hAnsi="Calibri" w:cs="Calibri"/>
                <w:sz w:val="20"/>
                <w:szCs w:val="20"/>
              </w:rPr>
              <w:t>http://www.esipe-alumni.fr/</w:t>
            </w:r>
          </w:hyperlink>
        </w:p>
      </w:tc>
    </w:tr>
  </w:tbl>
  <w:p w14:paraId="4C1A6F45" w14:textId="77777777" w:rsidR="00A300F0" w:rsidRDefault="00A300F0" w:rsidP="00A300F0">
    <w:pPr>
      <w:pStyle w:val="En-tte"/>
    </w:pPr>
  </w:p>
  <w:p w14:paraId="4C1A6F46" w14:textId="77777777" w:rsidR="00A300F0" w:rsidRDefault="00A300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2284F"/>
    <w:multiLevelType w:val="hybridMultilevel"/>
    <w:tmpl w:val="1C3A3688"/>
    <w:lvl w:ilvl="0" w:tplc="64AC95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42"/>
    <w:rsid w:val="00021866"/>
    <w:rsid w:val="00023FF9"/>
    <w:rsid w:val="000D0E68"/>
    <w:rsid w:val="002D39BE"/>
    <w:rsid w:val="00370C42"/>
    <w:rsid w:val="004424A0"/>
    <w:rsid w:val="0047665C"/>
    <w:rsid w:val="005121C3"/>
    <w:rsid w:val="00557436"/>
    <w:rsid w:val="005B1571"/>
    <w:rsid w:val="005E2852"/>
    <w:rsid w:val="00625198"/>
    <w:rsid w:val="007159D2"/>
    <w:rsid w:val="00740653"/>
    <w:rsid w:val="007501C4"/>
    <w:rsid w:val="007933B5"/>
    <w:rsid w:val="007B145E"/>
    <w:rsid w:val="00867666"/>
    <w:rsid w:val="008C09DD"/>
    <w:rsid w:val="008C53D0"/>
    <w:rsid w:val="008C6043"/>
    <w:rsid w:val="009370D1"/>
    <w:rsid w:val="009520C4"/>
    <w:rsid w:val="0096643A"/>
    <w:rsid w:val="009901E5"/>
    <w:rsid w:val="009B1827"/>
    <w:rsid w:val="00A300F0"/>
    <w:rsid w:val="00A4549C"/>
    <w:rsid w:val="00AB473F"/>
    <w:rsid w:val="00AC63B8"/>
    <w:rsid w:val="00AC7B5F"/>
    <w:rsid w:val="00BD7131"/>
    <w:rsid w:val="00BE331A"/>
    <w:rsid w:val="00C52A72"/>
    <w:rsid w:val="00CF3386"/>
    <w:rsid w:val="00D3655F"/>
    <w:rsid w:val="00D455FD"/>
    <w:rsid w:val="00D67A67"/>
    <w:rsid w:val="00DA6D75"/>
    <w:rsid w:val="00DD1AB6"/>
    <w:rsid w:val="00DF453A"/>
    <w:rsid w:val="00E63257"/>
    <w:rsid w:val="00F20706"/>
    <w:rsid w:val="00FB2DBD"/>
    <w:rsid w:val="00FB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A6F29"/>
  <w15:docId w15:val="{B511DBBA-CF58-44C6-9557-53EB7CAF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1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24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42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nhideWhenUsed/>
    <w:rsid w:val="00A300F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A300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300F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00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A300F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0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0F0"/>
    <w:rPr>
      <w:rFonts w:ascii="Tahoma" w:eastAsia="Times New Roman" w:hAnsi="Tahoma" w:cs="Tahoma"/>
      <w:sz w:val="16"/>
      <w:szCs w:val="16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300F0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A30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customStyle="1" w:styleId="Default">
    <w:name w:val="Default"/>
    <w:rsid w:val="007501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ipe-alumni.fr/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LOCUSSOL, FABIEN</dc:creator>
  <cp:lastModifiedBy>Locussol, Fabien</cp:lastModifiedBy>
  <cp:revision>5</cp:revision>
  <dcterms:created xsi:type="dcterms:W3CDTF">2018-12-09T20:52:00Z</dcterms:created>
  <dcterms:modified xsi:type="dcterms:W3CDTF">2018-12-10T21:55:00Z</dcterms:modified>
</cp:coreProperties>
</file>